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9E" w14:textId="77777777" w:rsidR="00056D03" w:rsidRPr="008F3D41" w:rsidRDefault="00056D03" w:rsidP="00056D03">
      <w:pPr>
        <w:spacing w:line="240" w:lineRule="auto"/>
        <w:jc w:val="right"/>
        <w:rPr>
          <w:rFonts w:ascii="Calibri Light" w:eastAsia="Calibri" w:hAnsi="Calibri Light" w:cs="Calibri Light"/>
          <w:sz w:val="16"/>
          <w:szCs w:val="16"/>
        </w:rPr>
      </w:pPr>
      <w:r w:rsidRPr="008F3D41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8F3D41">
        <w:rPr>
          <w:rFonts w:ascii="Calibri Light" w:eastAsia="Arial Black" w:hAnsi="Calibri Light" w:cs="Calibri Light"/>
          <w:u w:val="single"/>
        </w:rPr>
        <w:t xml:space="preserve"> </w:t>
      </w:r>
    </w:p>
    <w:p w14:paraId="74AD81B9" w14:textId="77777777" w:rsidR="00056D03" w:rsidRPr="008F3D41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F56986F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 xml:space="preserve">Powiat Nowosądecki - Powiatowy Zarząd Dróg w Nowym Sączu  </w:t>
      </w:r>
    </w:p>
    <w:p w14:paraId="7822A879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>z siedzibą ul. Wiśniowieckiego 136, 33-300 Nowy Sącz</w:t>
      </w:r>
    </w:p>
    <w:p w14:paraId="64A6151A" w14:textId="77777777" w:rsidR="00056D03" w:rsidRPr="008F3D41" w:rsidRDefault="00056D03" w:rsidP="00056D03">
      <w:pPr>
        <w:suppressAutoHyphens/>
        <w:spacing w:after="0" w:line="240" w:lineRule="auto"/>
        <w:ind w:left="4678"/>
        <w:rPr>
          <w:rFonts w:ascii="Calibri Light" w:eastAsia="Times New Roman" w:hAnsi="Calibri Light" w:cs="Calibri Light"/>
          <w:b/>
          <w:lang w:eastAsia="ar-SA"/>
        </w:rPr>
      </w:pPr>
    </w:p>
    <w:p w14:paraId="52847D0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FBE7088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8F3D41">
        <w:rPr>
          <w:rFonts w:ascii="Calibri Light" w:eastAsia="Times New Roman" w:hAnsi="Calibri Light" w:cs="Calibri Light"/>
          <w:lang w:eastAsia="ar-SA"/>
        </w:rPr>
        <w:t>:</w:t>
      </w:r>
    </w:p>
    <w:p w14:paraId="07EFE135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89F72E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80756F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CA110AA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1A08FAB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585FCDD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proofErr w:type="gramStart"/>
      <w:r w:rsidRPr="008F3D41">
        <w:rPr>
          <w:rFonts w:ascii="Calibri Light" w:eastAsia="Times New Roman" w:hAnsi="Calibri Light" w:cs="Calibri Light"/>
          <w:b/>
          <w:lang w:eastAsia="ar-SA"/>
        </w:rPr>
        <w:t>Ulica: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…</w:t>
      </w:r>
      <w:proofErr w:type="gramEnd"/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</w:t>
      </w:r>
    </w:p>
    <w:p w14:paraId="60429CB3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68266E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8F3D41">
        <w:rPr>
          <w:rFonts w:ascii="Calibri Light" w:eastAsia="Times New Roman" w:hAnsi="Calibri Light" w:cs="Calibri Light"/>
          <w:lang w:eastAsia="ar-SA"/>
        </w:rPr>
        <w:t>____-_____</w:t>
      </w:r>
      <w:proofErr w:type="gramStart"/>
      <w:r w:rsidRPr="008F3D41">
        <w:rPr>
          <w:rFonts w:ascii="Calibri Light" w:eastAsia="Times New Roman" w:hAnsi="Calibri Light" w:cs="Calibri Light"/>
          <w:lang w:eastAsia="ar-SA"/>
        </w:rPr>
        <w:t xml:space="preserve">_  </w:t>
      </w:r>
      <w:r w:rsidRPr="008F3D41">
        <w:rPr>
          <w:rFonts w:ascii="Calibri Light" w:eastAsia="Times New Roman" w:hAnsi="Calibri Light" w:cs="Calibri Light"/>
          <w:b/>
          <w:lang w:eastAsia="ar-SA"/>
        </w:rPr>
        <w:t>miejscowość</w:t>
      </w:r>
      <w:proofErr w:type="gramEnd"/>
      <w:r w:rsidRPr="008F3D4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3B1962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D992CF" w14:textId="77777777" w:rsidR="00056D03" w:rsidRPr="00B974FA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telefon: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8F3D41">
        <w:rPr>
          <w:rFonts w:ascii="Calibri Light" w:eastAsia="Times New Roman" w:hAnsi="Calibri Light" w:cs="Calibri Light"/>
          <w:lang w:eastAsia="ar-SA"/>
        </w:rPr>
        <w:tab/>
      </w:r>
      <w:r w:rsidRPr="00B974FA">
        <w:rPr>
          <w:rFonts w:ascii="Calibri Light" w:eastAsia="Times New Roman" w:hAnsi="Calibri Light" w:cs="Calibri Light"/>
          <w:b/>
          <w:lang w:val="en-US" w:eastAsia="ar-SA"/>
        </w:rPr>
        <w:t>Adres e-mail:</w:t>
      </w:r>
      <w:r w:rsidRPr="00B974FA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B974FA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0BE1DDBA" w14:textId="77777777" w:rsidR="00056D03" w:rsidRPr="00B974FA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7303E9D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8F3D4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8F3D41">
        <w:rPr>
          <w:rFonts w:ascii="Calibri Light" w:eastAsia="Times New Roman" w:hAnsi="Calibri Light" w:cs="Calibri Light"/>
          <w:lang w:val="en-US" w:eastAsia="ar-SA"/>
        </w:rPr>
        <w:tab/>
      </w: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8F3D4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1AF22123" w14:textId="1EC537C0" w:rsidR="004267DA" w:rsidRPr="008F3D41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</w:p>
    <w:p w14:paraId="24C7336C" w14:textId="284A3F2D" w:rsidR="004267DA" w:rsidRPr="008F3D41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8F3D41">
        <w:rPr>
          <w:rFonts w:ascii="Calibri Light" w:eastAsia="Times New Roman" w:hAnsi="Calibri Light" w:cs="Calibri Light"/>
          <w:lang w:val="en-US" w:eastAsia="ar-SA"/>
        </w:rPr>
        <w:tab/>
      </w:r>
    </w:p>
    <w:p w14:paraId="4DAD3682" w14:textId="47CE4681" w:rsidR="00056D03" w:rsidRPr="00564E42" w:rsidRDefault="00056D03" w:rsidP="00F20B4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bCs/>
          <w:iCs/>
        </w:rPr>
      </w:pPr>
      <w:r w:rsidRPr="009E281A">
        <w:rPr>
          <w:rFonts w:ascii="Calibri Light" w:eastAsia="Times New Roman" w:hAnsi="Calibri Light" w:cs="Calibri Light"/>
          <w:lang w:eastAsia="ar-SA"/>
        </w:rPr>
        <w:t>Składaj</w:t>
      </w:r>
      <w:r w:rsidRPr="009E281A">
        <w:rPr>
          <w:rFonts w:ascii="Calibri Light" w:eastAsia="TimesNewRoman" w:hAnsi="Calibri Light" w:cs="Calibri Light"/>
          <w:lang w:eastAsia="ar-SA"/>
        </w:rPr>
        <w:t>ą</w:t>
      </w:r>
      <w:r w:rsidRPr="009E281A">
        <w:rPr>
          <w:rFonts w:ascii="Calibri Light" w:eastAsia="Times New Roman" w:hAnsi="Calibri Light" w:cs="Calibri Light"/>
          <w:lang w:eastAsia="ar-SA"/>
        </w:rPr>
        <w:t>c ofert</w:t>
      </w:r>
      <w:r w:rsidRPr="009E281A">
        <w:rPr>
          <w:rFonts w:ascii="Calibri Light" w:eastAsia="TimesNewRoman" w:hAnsi="Calibri Light" w:cs="Calibri Light"/>
          <w:lang w:eastAsia="ar-SA"/>
        </w:rPr>
        <w:t xml:space="preserve">ę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na realizację zamówienia nr </w:t>
      </w:r>
      <w:proofErr w:type="gramStart"/>
      <w:r w:rsidR="003A44AD" w:rsidRPr="003A44AD">
        <w:rPr>
          <w:rFonts w:ascii="Calibri Light" w:eastAsia="Times New Roman" w:hAnsi="Calibri Light" w:cs="Calibri Light"/>
          <w:b/>
          <w:bCs/>
          <w:lang w:eastAsia="ar-SA"/>
        </w:rPr>
        <w:t>PZD-IN.261.</w:t>
      </w:r>
      <w:r w:rsidR="0009120E">
        <w:rPr>
          <w:rFonts w:ascii="Calibri Light" w:eastAsia="Times New Roman" w:hAnsi="Calibri Light" w:cs="Calibri Light"/>
          <w:b/>
          <w:bCs/>
          <w:lang w:eastAsia="ar-SA"/>
        </w:rPr>
        <w:t>1</w:t>
      </w:r>
      <w:r w:rsidR="008F58F5">
        <w:rPr>
          <w:rFonts w:ascii="Calibri Light" w:eastAsia="Times New Roman" w:hAnsi="Calibri Light" w:cs="Calibri Light"/>
          <w:b/>
          <w:bCs/>
          <w:lang w:eastAsia="ar-SA"/>
        </w:rPr>
        <w:t>5</w:t>
      </w:r>
      <w:r w:rsidR="003A44AD" w:rsidRPr="003A44AD">
        <w:rPr>
          <w:rFonts w:ascii="Calibri Light" w:eastAsia="Times New Roman" w:hAnsi="Calibri Light" w:cs="Calibri Light"/>
          <w:b/>
          <w:bCs/>
          <w:lang w:eastAsia="ar-SA"/>
        </w:rPr>
        <w:t xml:space="preserve">.2026.DK </w:t>
      </w:r>
      <w:r w:rsidR="003A44AD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pn.</w:t>
      </w:r>
      <w:proofErr w:type="gramEnd"/>
      <w:r w:rsidRPr="009E281A">
        <w:rPr>
          <w:rFonts w:ascii="Calibri Light" w:eastAsia="Times New Roman" w:hAnsi="Calibri Light" w:cs="Calibri Light"/>
          <w:lang w:eastAsia="ar-SA"/>
        </w:rPr>
        <w:t xml:space="preserve">: </w:t>
      </w:r>
      <w:r w:rsidR="008F58F5" w:rsidRPr="008F58F5">
        <w:rPr>
          <w:rFonts w:ascii="Calibri Light" w:eastAsia="Calibri" w:hAnsi="Calibri Light" w:cs="Calibri Light"/>
          <w:b/>
          <w:bCs/>
          <w:iCs/>
          <w:szCs w:val="12"/>
          <w:lang w:eastAsia="pl-PL"/>
        </w:rPr>
        <w:t>Opracowanie dokumentacji projektowej budowy chodnika w ciągu drogi powiatowej nr 1553K Tęgoborze – Wronowice w m. Świdnik</w:t>
      </w:r>
      <w:r w:rsidR="008F58F5">
        <w:rPr>
          <w:rFonts w:ascii="Calibri Light" w:eastAsia="Calibri" w:hAnsi="Calibri Light" w:cs="Calibri Light"/>
          <w:b/>
          <w:bCs/>
          <w:iCs/>
          <w:sz w:val="28"/>
          <w:szCs w:val="16"/>
          <w:lang w:eastAsia="pl-PL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oferuję wykonanie przedmiotu zamówienia za następującą cenę:</w:t>
      </w:r>
    </w:p>
    <w:p w14:paraId="133021FB" w14:textId="77777777" w:rsidR="00056D03" w:rsidRPr="008F3D41" w:rsidRDefault="00056D03" w:rsidP="00056D03">
      <w:pPr>
        <w:spacing w:after="0" w:line="240" w:lineRule="auto"/>
        <w:ind w:left="360"/>
        <w:contextualSpacing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</w:p>
    <w:tbl>
      <w:tblPr>
        <w:tblStyle w:val="Tabela-Siatka"/>
        <w:tblW w:w="4424" w:type="pct"/>
        <w:tblInd w:w="1064" w:type="dxa"/>
        <w:tblLook w:val="04A0" w:firstRow="1" w:lastRow="0" w:firstColumn="1" w:lastColumn="0" w:noHBand="0" w:noVBand="1"/>
      </w:tblPr>
      <w:tblGrid>
        <w:gridCol w:w="2895"/>
        <w:gridCol w:w="1853"/>
        <w:gridCol w:w="3397"/>
      </w:tblGrid>
      <w:tr w:rsidR="00223CD0" w:rsidRPr="008F3D41" w14:paraId="66E7FDC5" w14:textId="77777777" w:rsidTr="00564E42">
        <w:trPr>
          <w:trHeight w:val="27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A1C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991E" w14:textId="3BCB6796" w:rsidR="00223CD0" w:rsidRPr="008F3D41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8F3D41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8F3D41" w14:paraId="2F78C0F6" w14:textId="77777777" w:rsidTr="00564E42">
        <w:trPr>
          <w:trHeight w:val="27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1A7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43DF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93C3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8F3D41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03A0AAFC" w14:textId="7015F3A7" w:rsidR="00AB3589" w:rsidRPr="008F3D41" w:rsidRDefault="00D20D51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 xml:space="preserve">* cena brutto słownie: </w:t>
      </w:r>
      <w:r w:rsidRP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57840CF2" w14:textId="05D326D3" w:rsidR="00161274" w:rsidRDefault="00AB358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  <w:b/>
          <w:bCs/>
          <w:u w:val="single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161274" w:rsidRPr="008F3D41">
        <w:rPr>
          <w:rFonts w:ascii="Calibri Light" w:hAnsi="Calibri Light" w:cs="Calibri Light"/>
          <w:b/>
          <w:bCs/>
          <w:u w:val="single"/>
        </w:rPr>
        <w:t xml:space="preserve">Termin realizacji zamówienia: </w:t>
      </w:r>
      <w:r w:rsidR="0077585A" w:rsidRPr="008F3D41">
        <w:rPr>
          <w:rFonts w:ascii="Calibri Light" w:hAnsi="Calibri Light" w:cs="Calibri Light"/>
          <w:b/>
          <w:bCs/>
          <w:u w:val="single"/>
        </w:rPr>
        <w:t xml:space="preserve">do </w:t>
      </w:r>
      <w:r w:rsidR="003A44AD">
        <w:rPr>
          <w:rFonts w:ascii="Calibri Light" w:hAnsi="Calibri Light" w:cs="Calibri Light"/>
          <w:b/>
          <w:bCs/>
          <w:u w:val="single"/>
        </w:rPr>
        <w:t>6</w:t>
      </w:r>
      <w:r w:rsidR="009E281A">
        <w:rPr>
          <w:rFonts w:ascii="Calibri Light" w:hAnsi="Calibri Light" w:cs="Calibri Light"/>
          <w:b/>
          <w:bCs/>
          <w:u w:val="single"/>
        </w:rPr>
        <w:t xml:space="preserve"> miesięcy </w:t>
      </w:r>
      <w:r w:rsidR="00EF7F54">
        <w:rPr>
          <w:rFonts w:ascii="Calibri Light" w:hAnsi="Calibri Light" w:cs="Calibri Light"/>
          <w:b/>
          <w:bCs/>
          <w:u w:val="single"/>
        </w:rPr>
        <w:t>o</w:t>
      </w:r>
      <w:r w:rsidR="009E281A">
        <w:rPr>
          <w:rFonts w:ascii="Calibri Light" w:hAnsi="Calibri Light" w:cs="Calibri Light"/>
          <w:b/>
          <w:bCs/>
          <w:u w:val="single"/>
        </w:rPr>
        <w:t xml:space="preserve">d </w:t>
      </w:r>
      <w:r w:rsidR="00EF7F54">
        <w:rPr>
          <w:rFonts w:ascii="Calibri Light" w:hAnsi="Calibri Light" w:cs="Calibri Light"/>
          <w:b/>
          <w:bCs/>
          <w:u w:val="single"/>
        </w:rPr>
        <w:t xml:space="preserve">dnia </w:t>
      </w:r>
      <w:r w:rsidR="009E281A">
        <w:rPr>
          <w:rFonts w:ascii="Calibri Light" w:hAnsi="Calibri Light" w:cs="Calibri Light"/>
          <w:b/>
          <w:bCs/>
          <w:u w:val="single"/>
        </w:rPr>
        <w:t>zawarcia umowy.</w:t>
      </w:r>
      <w:r w:rsidR="000802F8" w:rsidRPr="008F3D41">
        <w:rPr>
          <w:rFonts w:ascii="Calibri Light" w:hAnsi="Calibri Light" w:cs="Calibri Light"/>
          <w:b/>
          <w:bCs/>
          <w:u w:val="single"/>
        </w:rPr>
        <w:t xml:space="preserve"> </w:t>
      </w:r>
    </w:p>
    <w:p w14:paraId="0B2233AA" w14:textId="5418302E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Oferowan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cen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="00F21899" w:rsidRPr="008F3D41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</w:t>
      </w:r>
      <w:r w:rsidR="00EF7F54">
        <w:rPr>
          <w:rFonts w:ascii="Calibri Light" w:eastAsia="Times New Roman" w:hAnsi="Calibri Light" w:cs="Calibri Light"/>
          <w:lang w:eastAsia="ar-SA"/>
        </w:rPr>
        <w:br/>
      </w:r>
      <w:r w:rsidRPr="008F3D41">
        <w:rPr>
          <w:rFonts w:ascii="Calibri Light" w:eastAsia="Times New Roman" w:hAnsi="Calibri Light" w:cs="Calibri Light"/>
          <w:lang w:eastAsia="ar-SA"/>
        </w:rPr>
        <w:t>z Zaproszenia</w:t>
      </w:r>
      <w:r w:rsidR="00223CD0" w:rsidRPr="008F3D41">
        <w:rPr>
          <w:rFonts w:ascii="Calibri Light" w:eastAsia="Times New Roman" w:hAnsi="Calibri Light" w:cs="Calibri Light"/>
          <w:lang w:eastAsia="ar-SA"/>
        </w:rPr>
        <w:t xml:space="preserve"> do złożenia oferty</w:t>
      </w:r>
      <w:r w:rsidRPr="008F3D41">
        <w:rPr>
          <w:rFonts w:ascii="Calibri Light" w:eastAsia="Times New Roman" w:hAnsi="Calibri Light" w:cs="Calibri Light"/>
          <w:lang w:eastAsia="ar-SA"/>
        </w:rPr>
        <w:t>.</w:t>
      </w:r>
    </w:p>
    <w:p w14:paraId="2B432911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8B483E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13AA54FB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</w:t>
      </w:r>
      <w:r w:rsidR="00EF7F54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>zobowiązuję się w przypadku wyboru mojej oferty do zawarcia umowy w miejscu i terminie wyznaczonym przez Zamawiającego.</w:t>
      </w:r>
    </w:p>
    <w:p w14:paraId="4F63190F" w14:textId="088AE5BF" w:rsidR="00712291" w:rsidRPr="007C167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umowy, tj. płatność przelewem terminie do 30 dni od dnia wpływu faktury do Zamawiającego.</w:t>
      </w:r>
    </w:p>
    <w:p w14:paraId="6876B07E" w14:textId="37C496C3" w:rsidR="007C1671" w:rsidRDefault="007C1671">
      <w:pPr>
        <w:rPr>
          <w:rFonts w:ascii="Calibri Light" w:eastAsia="Times New Roman" w:hAnsi="Calibri Light" w:cs="Calibri Light"/>
          <w:b/>
          <w:lang w:eastAsia="ar-SA"/>
        </w:rPr>
      </w:pPr>
      <w:r>
        <w:rPr>
          <w:rFonts w:ascii="Calibri Light" w:eastAsia="Times New Roman" w:hAnsi="Calibri Light" w:cs="Calibri Light"/>
          <w:b/>
          <w:lang w:eastAsia="ar-SA"/>
        </w:rPr>
        <w:br w:type="page"/>
      </w:r>
    </w:p>
    <w:p w14:paraId="6CB85624" w14:textId="77777777" w:rsidR="00B95DF1" w:rsidRPr="008F3D41" w:rsidRDefault="00B95DF1" w:rsidP="00B95DF1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lastRenderedPageBreak/>
        <w:t xml:space="preserve">W celu wykazania się wymaganym doświadczeniem (zgodnie z pkt </w:t>
      </w:r>
      <w:r>
        <w:rPr>
          <w:rFonts w:ascii="Calibri Light" w:eastAsia="Times New Roman" w:hAnsi="Calibri Light" w:cs="Calibri Light"/>
          <w:lang w:eastAsia="ar-SA"/>
        </w:rPr>
        <w:t>3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zaproszenia) przedstawiam:</w:t>
      </w:r>
    </w:p>
    <w:p w14:paraId="76CD88C1" w14:textId="77777777" w:rsidR="00B95DF1" w:rsidRPr="008F3D41" w:rsidRDefault="00B95DF1" w:rsidP="00B95DF1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zrealizowanych usług projektowych</w:t>
      </w:r>
      <w:r w:rsidRPr="008F3D41">
        <w:rPr>
          <w:rStyle w:val="Odwoanieprzypisudolnego"/>
          <w:rFonts w:ascii="Calibri Light" w:eastAsia="Arial" w:hAnsi="Calibri Light" w:cs="Calibri Light"/>
        </w:rPr>
        <w:footnoteReference w:id="1"/>
      </w:r>
      <w:r w:rsidRPr="008F3D41">
        <w:rPr>
          <w:rFonts w:ascii="Calibri Light" w:hAnsi="Calibri Light" w:cs="Calibri Light"/>
        </w:rPr>
        <w:t>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9"/>
        <w:gridCol w:w="4127"/>
        <w:gridCol w:w="1370"/>
        <w:gridCol w:w="1960"/>
        <w:gridCol w:w="1453"/>
      </w:tblGrid>
      <w:tr w:rsidR="00B95DF1" w:rsidRPr="008F3D41" w14:paraId="32056E56" w14:textId="77777777" w:rsidTr="00DE7D3E">
        <w:trPr>
          <w:trHeight w:val="15"/>
        </w:trPr>
        <w:tc>
          <w:tcPr>
            <w:tcW w:w="1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0440AF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22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325B0F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Przedmiot zamówienia</w:t>
            </w:r>
          </w:p>
          <w:p w14:paraId="22DC0DFE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(wraz z opisem zakresu zamówienia)</w:t>
            </w:r>
          </w:p>
        </w:tc>
        <w:tc>
          <w:tcPr>
            <w:tcW w:w="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117DF2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F3D4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Wartość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brutto</w:t>
            </w:r>
          </w:p>
        </w:tc>
        <w:tc>
          <w:tcPr>
            <w:tcW w:w="10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19A15B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Data wykonania usługi </w:t>
            </w:r>
            <w:r w:rsidRPr="008F3D41">
              <w:rPr>
                <w:rFonts w:ascii="Calibri Light" w:hAnsi="Calibri Light" w:cs="Calibri Light"/>
                <w:b/>
                <w:bCs/>
              </w:rPr>
              <w:t>(</w:t>
            </w:r>
            <w:proofErr w:type="spellStart"/>
            <w:r>
              <w:rPr>
                <w:rFonts w:ascii="Calibri Light" w:hAnsi="Calibri Light" w:cs="Calibri Light"/>
                <w:b/>
                <w:bCs/>
              </w:rPr>
              <w:t>dd</w:t>
            </w:r>
            <w:proofErr w:type="spellEnd"/>
            <w:r>
              <w:rPr>
                <w:rFonts w:ascii="Calibri Light" w:hAnsi="Calibri Light" w:cs="Calibri Light"/>
                <w:b/>
                <w:bCs/>
              </w:rPr>
              <w:t>/</w:t>
            </w:r>
            <w:r w:rsidRPr="008F3D41">
              <w:rPr>
                <w:rFonts w:ascii="Calibri Light" w:hAnsi="Calibri Light" w:cs="Calibri Light"/>
                <w:b/>
                <w:bCs/>
              </w:rPr>
              <w:t>mm/</w:t>
            </w:r>
            <w:proofErr w:type="spellStart"/>
            <w:r w:rsidRPr="008F3D41">
              <w:rPr>
                <w:rFonts w:ascii="Calibri Light" w:hAnsi="Calibri Light" w:cs="Calibri Light"/>
                <w:b/>
                <w:bCs/>
              </w:rPr>
              <w:t>rrrr</w:t>
            </w:r>
            <w:proofErr w:type="spellEnd"/>
            <w:r w:rsidRPr="008F3D41">
              <w:rPr>
                <w:rFonts w:ascii="Calibri Light" w:hAnsi="Calibri Light" w:cs="Calibri Light"/>
                <w:b/>
                <w:bCs/>
              </w:rPr>
              <w:t>)</w:t>
            </w:r>
          </w:p>
        </w:tc>
        <w:tc>
          <w:tcPr>
            <w:tcW w:w="7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4FDE07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Nazwa Zamawiającego</w:t>
            </w:r>
          </w:p>
        </w:tc>
      </w:tr>
      <w:tr w:rsidR="00B95DF1" w:rsidRPr="008F3D41" w14:paraId="7A291147" w14:textId="77777777" w:rsidTr="00DE7D3E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66B123" w14:textId="77777777" w:rsidR="00B95DF1" w:rsidRPr="008F3D41" w:rsidRDefault="00B95DF1" w:rsidP="00DE7D3E">
            <w:pPr>
              <w:pStyle w:val="Zawartotabeli"/>
              <w:rPr>
                <w:rFonts w:ascii="Calibri Light" w:hAnsi="Calibri Light" w:cs="Calibri Light"/>
              </w:rPr>
            </w:pPr>
            <w:r w:rsidRPr="008F3D4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A641AA" w14:textId="77777777" w:rsidR="00B95DF1" w:rsidRPr="008F3D41" w:rsidRDefault="00B95DF1" w:rsidP="00DE7D3E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31E834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A5FDBD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  <w:p w14:paraId="24041640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65FE1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44E396B5" w14:textId="77777777" w:rsidR="00B95DF1" w:rsidRPr="008F3D41" w:rsidRDefault="00B95DF1" w:rsidP="00B95DF1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osób odpowiedzialnych za realizację przedmiotu zamówienia: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5025"/>
        <w:gridCol w:w="3888"/>
      </w:tblGrid>
      <w:tr w:rsidR="00B95DF1" w:rsidRPr="008F3D41" w14:paraId="37A6FF29" w14:textId="77777777" w:rsidTr="00DE7D3E">
        <w:trPr>
          <w:trHeight w:val="89"/>
        </w:trPr>
        <w:tc>
          <w:tcPr>
            <w:tcW w:w="301" w:type="dxa"/>
            <w:vAlign w:val="center"/>
            <w:hideMark/>
          </w:tcPr>
          <w:p w14:paraId="6A19815E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5025" w:type="dxa"/>
            <w:vAlign w:val="center"/>
            <w:hideMark/>
          </w:tcPr>
          <w:p w14:paraId="6F84F2F9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3888" w:type="dxa"/>
            <w:vAlign w:val="center"/>
            <w:hideMark/>
          </w:tcPr>
          <w:p w14:paraId="5A6A3603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8F3D41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B95DF1" w:rsidRPr="008F3D41" w14:paraId="5A8302C8" w14:textId="77777777" w:rsidTr="00DE7D3E">
        <w:trPr>
          <w:trHeight w:val="320"/>
        </w:trPr>
        <w:tc>
          <w:tcPr>
            <w:tcW w:w="301" w:type="dxa"/>
            <w:vAlign w:val="center"/>
            <w:hideMark/>
          </w:tcPr>
          <w:p w14:paraId="1C979B38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14:paraId="7F2A6637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18A05900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6F0E8BD2" w14:textId="77777777" w:rsidR="00B95DF1" w:rsidRPr="008F3D41" w:rsidRDefault="00B95DF1" w:rsidP="00B95DF1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6B62F16" w14:textId="0DC85373" w:rsidR="002A52F8" w:rsidRDefault="002A52F8" w:rsidP="002A52F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nie podlegam wykluczeniu z postępowania na podstawie art.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ust.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1 ustawy z dnia 13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kwietnia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2022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r. o szczególnych rozwiązaniach w zakresie przeciwdziałania wspieraniu agresji na Ukrainę oraz służących ochronie bezpieczeństwa narodowego (</w:t>
      </w:r>
      <w:proofErr w:type="spellStart"/>
      <w:r w:rsidR="009B4E1B">
        <w:rPr>
          <w:rFonts w:ascii="Calibri Light" w:eastAsia="Times New Roman" w:hAnsi="Calibri Light" w:cs="Calibri Light"/>
          <w:lang w:eastAsia="ar-SA"/>
        </w:rPr>
        <w:t>t.j</w:t>
      </w:r>
      <w:proofErr w:type="spellEnd"/>
      <w:r w:rsidR="00EF7F54">
        <w:rPr>
          <w:rFonts w:ascii="Calibri Light" w:eastAsia="Times New Roman" w:hAnsi="Calibri Light" w:cs="Calibri Light"/>
          <w:lang w:eastAsia="ar-SA"/>
        </w:rPr>
        <w:t>. </w:t>
      </w:r>
      <w:r w:rsidRPr="008F3D41">
        <w:rPr>
          <w:rFonts w:ascii="Calibri Light" w:eastAsia="Times New Roman" w:hAnsi="Calibri Light" w:cs="Calibri Light"/>
          <w:lang w:eastAsia="ar-SA"/>
        </w:rPr>
        <w:t>Dz.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202</w:t>
      </w:r>
      <w:r w:rsidR="002163A6">
        <w:rPr>
          <w:rFonts w:ascii="Calibri Light" w:eastAsia="Times New Roman" w:hAnsi="Calibri Light" w:cs="Calibri Light"/>
          <w:lang w:eastAsia="ar-SA"/>
        </w:rPr>
        <w:t>5</w:t>
      </w:r>
      <w:r w:rsidR="00EF7F54">
        <w:rPr>
          <w:rFonts w:ascii="Calibri Light" w:eastAsia="Times New Roman" w:hAnsi="Calibri Light" w:cs="Calibri Light"/>
          <w:lang w:eastAsia="ar-SA"/>
        </w:rPr>
        <w:t> r. </w:t>
      </w:r>
      <w:r w:rsidRPr="008F3D41">
        <w:rPr>
          <w:rFonts w:ascii="Calibri Light" w:eastAsia="Times New Roman" w:hAnsi="Calibri Light" w:cs="Calibri Light"/>
          <w:lang w:eastAsia="ar-SA"/>
        </w:rPr>
        <w:t>poz.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7C1671">
        <w:rPr>
          <w:rFonts w:ascii="Calibri Light" w:eastAsia="Times New Roman" w:hAnsi="Calibri Light" w:cs="Calibri Light"/>
          <w:lang w:eastAsia="ar-SA"/>
        </w:rPr>
        <w:t>514</w:t>
      </w:r>
      <w:r w:rsidRPr="008F3D41">
        <w:rPr>
          <w:rFonts w:ascii="Calibri Light" w:eastAsia="Times New Roman" w:hAnsi="Calibri Light" w:cs="Calibri Light"/>
          <w:lang w:eastAsia="ar-SA"/>
        </w:rPr>
        <w:t>).</w:t>
      </w:r>
      <w:r w:rsidRPr="008F3D41">
        <w:rPr>
          <w:rStyle w:val="Odwoanieprzypisudolnego"/>
          <w:rFonts w:ascii="Calibri Light" w:eastAsia="Times New Roman" w:hAnsi="Calibri Light" w:cs="Calibri Light"/>
          <w:lang w:eastAsia="ar-SA"/>
        </w:rPr>
        <w:footnoteReference w:id="2"/>
      </w:r>
    </w:p>
    <w:p w14:paraId="7591D834" w14:textId="5F1AFC0A" w:rsidR="00AC2505" w:rsidRPr="00AC2505" w:rsidRDefault="00AC2505" w:rsidP="00AC25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ar-SA"/>
        </w:rPr>
        <w:t>Oświadczam, że przedmiot zamówienia będę realizował bez udziału podwykonawców* / z udziałem podwykonawców w następującym zakresie: ………………………………</w:t>
      </w:r>
      <w:proofErr w:type="gramStart"/>
      <w:r>
        <w:rPr>
          <w:rFonts w:ascii="Calibri Light" w:eastAsia="Times New Roman" w:hAnsi="Calibri Light" w:cs="Calibri Light"/>
          <w:lang w:eastAsia="ar-SA"/>
        </w:rPr>
        <w:t>…….</w:t>
      </w:r>
      <w:proofErr w:type="gramEnd"/>
      <w:r>
        <w:rPr>
          <w:rFonts w:ascii="Calibri Light" w:eastAsia="Times New Roman" w:hAnsi="Calibri Light" w:cs="Calibri Light"/>
          <w:lang w:eastAsia="ar-SA"/>
        </w:rPr>
        <w:t xml:space="preserve">* (niepotrzebne skreślić). </w:t>
      </w:r>
    </w:p>
    <w:p w14:paraId="47B401B3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FB21C13" w14:textId="43A78256" w:rsidR="00712291" w:rsidRPr="008F3D41" w:rsidRDefault="006D6392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Wyceniony wykaz elementów rozliczeniowych (WWER)</w:t>
      </w:r>
    </w:p>
    <w:p w14:paraId="4EEBDBE5" w14:textId="77777777" w:rsidR="00712291" w:rsidRPr="008F3D41" w:rsidRDefault="00712291" w:rsidP="008F3D41">
      <w:pPr>
        <w:suppressAutoHyphens/>
        <w:spacing w:after="0" w:line="240" w:lineRule="auto"/>
        <w:ind w:left="284" w:firstLine="76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8F3D41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9488434" w14:textId="77777777" w:rsidR="004267DA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CE46473" w14:textId="77777777" w:rsidR="00EF7F54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3AA5756" w14:textId="77777777" w:rsidR="00EF7F54" w:rsidRPr="008F3D41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8F3D41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8F3D41" w:rsidRPr="008F3D41" w14:paraId="3E30DF6E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</w:tcPr>
          <w:p w14:paraId="3948F020" w14:textId="3C1C5CC9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8F3D41" w:rsidRPr="008F3D41" w14:paraId="6FA10A0A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305C5" w14:textId="27206024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</w:tr>
    </w:tbl>
    <w:p w14:paraId="7F19EDA2" w14:textId="77777777" w:rsidR="0009373D" w:rsidRPr="008F3D41" w:rsidRDefault="0009373D" w:rsidP="008F3D41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8F3D41" w:rsidSect="003968A9">
      <w:headerReference w:type="default" r:id="rId8"/>
      <w:footerReference w:type="default" r:id="rId9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15222" w14:textId="77777777" w:rsidR="006305A4" w:rsidRDefault="006305A4" w:rsidP="00D770B2">
      <w:pPr>
        <w:spacing w:after="0" w:line="240" w:lineRule="auto"/>
      </w:pPr>
      <w:r>
        <w:separator/>
      </w:r>
    </w:p>
  </w:endnote>
  <w:endnote w:type="continuationSeparator" w:id="0">
    <w:p w14:paraId="0062CA9E" w14:textId="77777777" w:rsidR="006305A4" w:rsidRDefault="006305A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AE71" w14:textId="77777777" w:rsidR="00223CD0" w:rsidRPr="00056D03" w:rsidRDefault="00223CD0" w:rsidP="00223CD0">
    <w:pPr>
      <w:pStyle w:val="Stopka"/>
      <w:ind w:left="-709"/>
      <w:rPr>
        <w:rFonts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056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C7C7C"/>
            <w:bottom w:val="nil"/>
          </w:tcBorders>
        </w:tcPr>
        <w:p w14:paraId="62FAFBE4" w14:textId="77777777" w:rsidR="00223CD0" w:rsidRPr="00056D03" w:rsidRDefault="00223CD0" w:rsidP="00223CD0">
          <w:pPr>
            <w:pStyle w:val="Stopka"/>
            <w:spacing w:line="276" w:lineRule="auto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C7C7C"/>
            <w:bottom w:val="nil"/>
          </w:tcBorders>
        </w:tcPr>
        <w:p w14:paraId="519E47AC" w14:textId="77777777" w:rsidR="00223CD0" w:rsidRPr="00056D03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C7C7C"/>
            <w:bottom w:val="nil"/>
          </w:tcBorders>
          <w:vAlign w:val="center"/>
          <w:hideMark/>
        </w:tcPr>
        <w:p w14:paraId="40307643" w14:textId="77777777" w:rsidR="00223CD0" w:rsidRPr="00056D03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</w:rPr>
          </w:pPr>
          <w:r w:rsidRPr="00056D03">
            <w:rPr>
              <w:rFonts w:cs="Calibri"/>
              <w:b w:val="0"/>
              <w:sz w:val="10"/>
              <w:szCs w:val="12"/>
            </w:rPr>
            <w:t xml:space="preserve">Strona </w:t>
          </w:r>
          <w:r w:rsidRPr="00056D03">
            <w:rPr>
              <w:rFonts w:cs="Calibri"/>
              <w:sz w:val="10"/>
              <w:szCs w:val="12"/>
            </w:rPr>
            <w:fldChar w:fldCharType="begin"/>
          </w:r>
          <w:r w:rsidRPr="00056D03">
            <w:rPr>
              <w:rFonts w:cs="Calibri"/>
              <w:b w:val="0"/>
              <w:sz w:val="10"/>
              <w:szCs w:val="12"/>
            </w:rPr>
            <w:instrText>PAGE</w:instrText>
          </w:r>
          <w:r w:rsidRPr="00056D03">
            <w:rPr>
              <w:rFonts w:cs="Calibri"/>
              <w:sz w:val="10"/>
              <w:szCs w:val="12"/>
            </w:rPr>
            <w:fldChar w:fldCharType="separate"/>
          </w:r>
          <w:r w:rsidRPr="00056D03">
            <w:rPr>
              <w:rFonts w:cs="Calibri"/>
              <w:sz w:val="10"/>
              <w:szCs w:val="12"/>
            </w:rPr>
            <w:t>1</w:t>
          </w:r>
          <w:r w:rsidRPr="00056D03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6A0BB" w14:textId="77777777" w:rsidR="006305A4" w:rsidRDefault="006305A4" w:rsidP="00D770B2">
      <w:pPr>
        <w:spacing w:after="0" w:line="240" w:lineRule="auto"/>
      </w:pPr>
      <w:r>
        <w:separator/>
      </w:r>
    </w:p>
  </w:footnote>
  <w:footnote w:type="continuationSeparator" w:id="0">
    <w:p w14:paraId="05A83020" w14:textId="77777777" w:rsidR="006305A4" w:rsidRDefault="006305A4" w:rsidP="00D770B2">
      <w:pPr>
        <w:spacing w:after="0" w:line="240" w:lineRule="auto"/>
      </w:pPr>
      <w:r>
        <w:continuationSeparator/>
      </w:r>
    </w:p>
  </w:footnote>
  <w:footnote w:id="1">
    <w:p w14:paraId="1C16D6FA" w14:textId="77777777" w:rsidR="00B95DF1" w:rsidRDefault="00B95DF1" w:rsidP="00B95DF1">
      <w:pPr>
        <w:pStyle w:val="Tekstprzypisudolnego"/>
        <w:jc w:val="both"/>
        <w:rPr>
          <w:rFonts w:ascii="Calibri Light" w:hAnsi="Calibri Light" w:cs="Calibri Light"/>
          <w:i/>
          <w:sz w:val="16"/>
        </w:rPr>
      </w:pPr>
      <w:r w:rsidRPr="00B72427">
        <w:rPr>
          <w:rStyle w:val="Odwoanieprzypisudolnego"/>
          <w:rFonts w:ascii="Calibri Light" w:hAnsi="Calibri Light" w:cs="Calibri Light"/>
          <w:i/>
          <w:sz w:val="16"/>
        </w:rPr>
        <w:footnoteRef/>
      </w:r>
      <w:r w:rsidRPr="00B72427">
        <w:rPr>
          <w:rFonts w:ascii="Calibri Light" w:hAnsi="Calibri Light" w:cs="Calibri Light"/>
          <w:i/>
          <w:sz w:val="16"/>
        </w:rPr>
        <w:t xml:space="preserve"> Wraz z wykazem należy dostarczyć kopie protokołów odbioru lub referencji potwierdzających, że usługi projektowe wymienione powyżej zostały zrealizowane należycie i prawidłowo ukończone</w:t>
      </w:r>
    </w:p>
    <w:p w14:paraId="51CA2D43" w14:textId="77777777" w:rsidR="0035266C" w:rsidRPr="00B72427" w:rsidRDefault="0035266C" w:rsidP="00B95DF1">
      <w:pPr>
        <w:pStyle w:val="Tekstprzypisudolnego"/>
        <w:jc w:val="both"/>
        <w:rPr>
          <w:rFonts w:ascii="Calibri Light" w:hAnsi="Calibri Light" w:cs="Calibri Light"/>
          <w:i/>
        </w:rPr>
      </w:pPr>
    </w:p>
  </w:footnote>
  <w:footnote w:id="2">
    <w:p w14:paraId="0DE9AD49" w14:textId="1AAEB35A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proofErr w:type="spellStart"/>
      <w:r w:rsidR="00106E49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106E49">
        <w:rPr>
          <w:rFonts w:ascii="Calibri Light" w:hAnsi="Calibri Light" w:cs="Calibri Light"/>
          <w:i/>
          <w:iCs/>
          <w:sz w:val="16"/>
          <w:szCs w:val="16"/>
        </w:rPr>
        <w:t>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9B4E1B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r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5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1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z postępowania o udzielenie zamówienia publicznego wyklucza Z postępowania wyklucza się:</w:t>
      </w:r>
      <w:r w:rsidR="00EF24D5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</w:p>
    <w:p w14:paraId="7904D61E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472481D1" w14:textId="22E3000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przeciwdziałaniu praniu pieniędzy oraz finansowaniu terroryzmu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D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644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osoba wymieniona w wykazach określonych w rozporządzeniu 765/2006 i rozporządzeniu 269/2014 albo wpisana na listę lub będąca takim beneficjentem rzeczywistym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r., o ile została wpisana na listę na podstawie decyzji w sprawie wpisu na listę rozstrzygającej o zastosowaniu środka, o którym mowa w art. 1 pkt 3 w/w ustawy; </w:t>
      </w:r>
    </w:p>
    <w:p w14:paraId="26393370" w14:textId="43124767" w:rsidR="002A52F8" w:rsidRPr="004941FD" w:rsidRDefault="002A52F8" w:rsidP="00EF24D5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rachunkowości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120 z 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późn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podmiot wymieniony w wykazach określonych w rozporządzeniu 765/2006 i rozporządzeniu 269/2014 albo wpisany na listę lub będący taką jednostką dominującą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7B771E5C" w14:textId="77777777" w:rsidR="002A52F8" w:rsidRDefault="002A52F8" w:rsidP="002A52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567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2"/>
      <w:gridCol w:w="7861"/>
    </w:tblGrid>
    <w:tr w:rsidR="008F58F5" w:rsidRPr="00620017" w14:paraId="498875E1" w14:textId="77777777" w:rsidTr="000008D2">
      <w:trPr>
        <w:trHeight w:val="70"/>
      </w:trPr>
      <w:tc>
        <w:tcPr>
          <w:tcW w:w="2383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35447593" w14:textId="77777777" w:rsidR="008F58F5" w:rsidRPr="00620017" w:rsidRDefault="008F58F5" w:rsidP="008F58F5">
          <w:pPr>
            <w:widowControl w:val="0"/>
            <w:tabs>
              <w:tab w:val="center" w:pos="4536"/>
              <w:tab w:val="right" w:pos="9072"/>
            </w:tabs>
            <w:spacing w:after="0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bookmarkStart w:id="0" w:name="_Hlk102652794"/>
          <w:bookmarkStart w:id="1" w:name="_Hlk102652795"/>
          <w:bookmarkStart w:id="2" w:name="_Hlk103278934"/>
          <w:bookmarkStart w:id="3" w:name="_Hlk103278935"/>
          <w:bookmarkStart w:id="4" w:name="_Hlk103279633"/>
          <w:bookmarkStart w:id="5" w:name="_Hlk103279634"/>
          <w:bookmarkStart w:id="6" w:name="_Hlk112769874"/>
          <w:bookmarkStart w:id="7" w:name="_Hlk112769875"/>
          <w:bookmarkStart w:id="8" w:name="_Hlk113353408"/>
          <w:bookmarkStart w:id="9" w:name="_Hlk113353409"/>
          <w:bookmarkStart w:id="10" w:name="_Hlk113353414"/>
          <w:bookmarkStart w:id="11" w:name="_Hlk113353415"/>
          <w:bookmarkStart w:id="12" w:name="_Hlk113353418"/>
          <w:bookmarkStart w:id="13" w:name="_Hlk113353419"/>
          <w:bookmarkStart w:id="14" w:name="_Hlk113353423"/>
          <w:bookmarkStart w:id="15" w:name="_Hlk113353424"/>
          <w:bookmarkStart w:id="16" w:name="_Hlk113353426"/>
          <w:bookmarkStart w:id="17" w:name="_Hlk113353427"/>
          <w:bookmarkStart w:id="18" w:name="_Hlk113353430"/>
          <w:bookmarkStart w:id="19" w:name="_Hlk113353431"/>
          <w:bookmarkStart w:id="20" w:name="_Hlk113353434"/>
          <w:bookmarkStart w:id="21" w:name="_Hlk113353435"/>
          <w:bookmarkStart w:id="22" w:name="_Hlk209806559"/>
          <w:bookmarkStart w:id="23" w:name="_Hlk209806560"/>
          <w:bookmarkStart w:id="24" w:name="_Hlk209806567"/>
          <w:bookmarkStart w:id="25" w:name="_Hlk209806568"/>
          <w:bookmarkStart w:id="26" w:name="_Hlk209806576"/>
          <w:bookmarkStart w:id="27" w:name="_Hlk209806577"/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 xml:space="preserve">Nr zamówienia: </w:t>
          </w:r>
          <w:r w:rsidRPr="00D879CD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PZD-IN.261.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15</w:t>
          </w:r>
          <w:r w:rsidRPr="00D879CD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.2026.DK</w:t>
          </w:r>
        </w:p>
      </w:tc>
      <w:tc>
        <w:tcPr>
          <w:tcW w:w="7936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1E5F4FE3" w14:textId="77777777" w:rsidR="008F58F5" w:rsidRPr="00F17ABD" w:rsidRDefault="008F58F5" w:rsidP="008F58F5">
          <w:pPr>
            <w:widowControl w:val="0"/>
            <w:spacing w:after="0"/>
            <w:rPr>
              <w:rFonts w:ascii="Calibri Light" w:eastAsia="Calibri" w:hAnsi="Calibri Light" w:cs="Calibri"/>
              <w:sz w:val="12"/>
              <w:szCs w:val="12"/>
              <w:lang w:eastAsia="en-GB"/>
            </w:rPr>
          </w:pPr>
          <w:r w:rsidRPr="00E9300D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>Opracowanie dokumentacji projektowej budowy chodnika w ciągu drogi powiatowej nr 1553K Tęgoborze – Wronowice w m. Świdnik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</w:tbl>
  <w:p w14:paraId="0E78248C" w14:textId="77777777" w:rsidR="00537ECB" w:rsidRPr="008F58F5" w:rsidRDefault="00537ECB" w:rsidP="008F58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6342338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D2039"/>
    <w:multiLevelType w:val="hybridMultilevel"/>
    <w:tmpl w:val="07102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3FF2573F"/>
    <w:multiLevelType w:val="multilevel"/>
    <w:tmpl w:val="D79E634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70B8124B"/>
    <w:multiLevelType w:val="multilevel"/>
    <w:tmpl w:val="9B687F36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</w:rPr>
    </w:lvl>
    <w:lvl w:ilvl="5">
      <w:numFmt w:val="decimal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8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9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257252601">
    <w:abstractNumId w:val="23"/>
  </w:num>
  <w:num w:numId="2" w16cid:durableId="1580209757">
    <w:abstractNumId w:val="27"/>
  </w:num>
  <w:num w:numId="3" w16cid:durableId="2100784162">
    <w:abstractNumId w:val="32"/>
  </w:num>
  <w:num w:numId="4" w16cid:durableId="12757513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9933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6521289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4826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17234026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446388562">
    <w:abstractNumId w:val="21"/>
  </w:num>
  <w:num w:numId="10" w16cid:durableId="209296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7783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8637411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7670746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084229091">
    <w:abstractNumId w:val="19"/>
  </w:num>
  <w:num w:numId="15" w16cid:durableId="1898012351">
    <w:abstractNumId w:val="12"/>
  </w:num>
  <w:num w:numId="16" w16cid:durableId="1168449766">
    <w:abstractNumId w:val="17"/>
  </w:num>
  <w:num w:numId="17" w16cid:durableId="1653556028">
    <w:abstractNumId w:val="22"/>
  </w:num>
  <w:num w:numId="18" w16cid:durableId="1035425283">
    <w:abstractNumId w:val="9"/>
  </w:num>
  <w:num w:numId="19" w16cid:durableId="1033002310">
    <w:abstractNumId w:val="33"/>
  </w:num>
  <w:num w:numId="20" w16cid:durableId="1458524084">
    <w:abstractNumId w:val="36"/>
  </w:num>
  <w:num w:numId="21" w16cid:durableId="1767385401">
    <w:abstractNumId w:val="18"/>
  </w:num>
  <w:num w:numId="22" w16cid:durableId="262034060">
    <w:abstractNumId w:val="11"/>
  </w:num>
  <w:num w:numId="23" w16cid:durableId="1351376129">
    <w:abstractNumId w:val="26"/>
  </w:num>
  <w:num w:numId="24" w16cid:durableId="770206177">
    <w:abstractNumId w:val="34"/>
  </w:num>
  <w:num w:numId="25" w16cid:durableId="421417903">
    <w:abstractNumId w:val="25"/>
  </w:num>
  <w:num w:numId="26" w16cid:durableId="1652903893">
    <w:abstractNumId w:val="13"/>
  </w:num>
  <w:num w:numId="27" w16cid:durableId="581794302">
    <w:abstractNumId w:val="15"/>
  </w:num>
  <w:num w:numId="28" w16cid:durableId="324476753">
    <w:abstractNumId w:val="14"/>
  </w:num>
  <w:num w:numId="29" w16cid:durableId="2031101687">
    <w:abstractNumId w:val="20"/>
  </w:num>
  <w:num w:numId="30" w16cid:durableId="905070974">
    <w:abstractNumId w:val="30"/>
  </w:num>
  <w:num w:numId="31" w16cid:durableId="1068042893">
    <w:abstractNumId w:val="16"/>
  </w:num>
  <w:num w:numId="32" w16cid:durableId="1501432146">
    <w:abstractNumId w:val="37"/>
  </w:num>
  <w:num w:numId="33" w16cid:durableId="213517428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71049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5419550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56D03"/>
    <w:rsid w:val="00060657"/>
    <w:rsid w:val="00067025"/>
    <w:rsid w:val="00075E06"/>
    <w:rsid w:val="000802F8"/>
    <w:rsid w:val="000911C5"/>
    <w:rsid w:val="0009120E"/>
    <w:rsid w:val="0009373D"/>
    <w:rsid w:val="000A5687"/>
    <w:rsid w:val="000B0AC8"/>
    <w:rsid w:val="000C5DB8"/>
    <w:rsid w:val="000D3CE2"/>
    <w:rsid w:val="000D6993"/>
    <w:rsid w:val="000E4BBE"/>
    <w:rsid w:val="000F78B2"/>
    <w:rsid w:val="00106E49"/>
    <w:rsid w:val="00115E2C"/>
    <w:rsid w:val="00116B6E"/>
    <w:rsid w:val="001170B9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9B5"/>
    <w:rsid w:val="001B2EB4"/>
    <w:rsid w:val="001B32FC"/>
    <w:rsid w:val="001B7685"/>
    <w:rsid w:val="001C1A7C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163A6"/>
    <w:rsid w:val="00223CD0"/>
    <w:rsid w:val="00233429"/>
    <w:rsid w:val="00233AB4"/>
    <w:rsid w:val="002538DA"/>
    <w:rsid w:val="00261B45"/>
    <w:rsid w:val="00277249"/>
    <w:rsid w:val="00277943"/>
    <w:rsid w:val="002900DC"/>
    <w:rsid w:val="00296073"/>
    <w:rsid w:val="002A52F8"/>
    <w:rsid w:val="002A6DAA"/>
    <w:rsid w:val="002B1329"/>
    <w:rsid w:val="002C42C5"/>
    <w:rsid w:val="002D3CDB"/>
    <w:rsid w:val="002D5F0A"/>
    <w:rsid w:val="002E14B9"/>
    <w:rsid w:val="002E4630"/>
    <w:rsid w:val="002E58E1"/>
    <w:rsid w:val="002F0CD5"/>
    <w:rsid w:val="002F2C36"/>
    <w:rsid w:val="002F3255"/>
    <w:rsid w:val="00300654"/>
    <w:rsid w:val="003137E1"/>
    <w:rsid w:val="003237AB"/>
    <w:rsid w:val="003309E7"/>
    <w:rsid w:val="00335F54"/>
    <w:rsid w:val="003375AF"/>
    <w:rsid w:val="00346CA4"/>
    <w:rsid w:val="0035266C"/>
    <w:rsid w:val="00376FC4"/>
    <w:rsid w:val="0038651D"/>
    <w:rsid w:val="00386F58"/>
    <w:rsid w:val="003968A9"/>
    <w:rsid w:val="003A44AD"/>
    <w:rsid w:val="003A6501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06E9A"/>
    <w:rsid w:val="004125A4"/>
    <w:rsid w:val="00414642"/>
    <w:rsid w:val="00423E2A"/>
    <w:rsid w:val="00425FAC"/>
    <w:rsid w:val="004267DA"/>
    <w:rsid w:val="00433969"/>
    <w:rsid w:val="004421EE"/>
    <w:rsid w:val="004467BC"/>
    <w:rsid w:val="0045095F"/>
    <w:rsid w:val="004620ED"/>
    <w:rsid w:val="004629AD"/>
    <w:rsid w:val="0047183F"/>
    <w:rsid w:val="0048506B"/>
    <w:rsid w:val="004864F5"/>
    <w:rsid w:val="00492F8A"/>
    <w:rsid w:val="004B1705"/>
    <w:rsid w:val="004B524D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7E1"/>
    <w:rsid w:val="00522B05"/>
    <w:rsid w:val="00523F1B"/>
    <w:rsid w:val="005248CC"/>
    <w:rsid w:val="00537ECB"/>
    <w:rsid w:val="00555FEE"/>
    <w:rsid w:val="0055798C"/>
    <w:rsid w:val="005623E3"/>
    <w:rsid w:val="00563645"/>
    <w:rsid w:val="00564E42"/>
    <w:rsid w:val="00577794"/>
    <w:rsid w:val="00580CE6"/>
    <w:rsid w:val="00582266"/>
    <w:rsid w:val="00582657"/>
    <w:rsid w:val="005875D1"/>
    <w:rsid w:val="00591B2D"/>
    <w:rsid w:val="00593F1B"/>
    <w:rsid w:val="00595B32"/>
    <w:rsid w:val="00596E1B"/>
    <w:rsid w:val="005A683E"/>
    <w:rsid w:val="005B384A"/>
    <w:rsid w:val="005B68B5"/>
    <w:rsid w:val="005C235A"/>
    <w:rsid w:val="005C3162"/>
    <w:rsid w:val="005D2B72"/>
    <w:rsid w:val="005D2D43"/>
    <w:rsid w:val="006064CC"/>
    <w:rsid w:val="006071B0"/>
    <w:rsid w:val="0061458B"/>
    <w:rsid w:val="00623559"/>
    <w:rsid w:val="006305A4"/>
    <w:rsid w:val="006411AA"/>
    <w:rsid w:val="00642FE8"/>
    <w:rsid w:val="00645753"/>
    <w:rsid w:val="00654B0C"/>
    <w:rsid w:val="0065708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01B58"/>
    <w:rsid w:val="00712291"/>
    <w:rsid w:val="00714073"/>
    <w:rsid w:val="00721196"/>
    <w:rsid w:val="007237BD"/>
    <w:rsid w:val="00724F7F"/>
    <w:rsid w:val="0073381C"/>
    <w:rsid w:val="007340D3"/>
    <w:rsid w:val="0076628D"/>
    <w:rsid w:val="0077585A"/>
    <w:rsid w:val="007800D2"/>
    <w:rsid w:val="00787E5B"/>
    <w:rsid w:val="00791633"/>
    <w:rsid w:val="00793487"/>
    <w:rsid w:val="007946EE"/>
    <w:rsid w:val="00794A46"/>
    <w:rsid w:val="007B29D2"/>
    <w:rsid w:val="007B4111"/>
    <w:rsid w:val="007B5C22"/>
    <w:rsid w:val="007B71AF"/>
    <w:rsid w:val="007C1671"/>
    <w:rsid w:val="007C6841"/>
    <w:rsid w:val="007D040D"/>
    <w:rsid w:val="007D1046"/>
    <w:rsid w:val="007E6FAC"/>
    <w:rsid w:val="007F0FD5"/>
    <w:rsid w:val="00803A5E"/>
    <w:rsid w:val="00804C7A"/>
    <w:rsid w:val="008055B5"/>
    <w:rsid w:val="00816BA7"/>
    <w:rsid w:val="00823CED"/>
    <w:rsid w:val="0084452B"/>
    <w:rsid w:val="008528FD"/>
    <w:rsid w:val="0088155F"/>
    <w:rsid w:val="0089050A"/>
    <w:rsid w:val="008976CF"/>
    <w:rsid w:val="008A4732"/>
    <w:rsid w:val="008A645C"/>
    <w:rsid w:val="008A7FEB"/>
    <w:rsid w:val="008B6755"/>
    <w:rsid w:val="008B7A99"/>
    <w:rsid w:val="008C0C76"/>
    <w:rsid w:val="008C46A2"/>
    <w:rsid w:val="008C4C89"/>
    <w:rsid w:val="008C692C"/>
    <w:rsid w:val="008D663F"/>
    <w:rsid w:val="008F3D41"/>
    <w:rsid w:val="008F58F5"/>
    <w:rsid w:val="008F6F2D"/>
    <w:rsid w:val="009034B5"/>
    <w:rsid w:val="00903B11"/>
    <w:rsid w:val="00903D84"/>
    <w:rsid w:val="009102BB"/>
    <w:rsid w:val="00915F26"/>
    <w:rsid w:val="00917E3C"/>
    <w:rsid w:val="009275B6"/>
    <w:rsid w:val="009352BE"/>
    <w:rsid w:val="00940877"/>
    <w:rsid w:val="00943B39"/>
    <w:rsid w:val="00965F0E"/>
    <w:rsid w:val="00983FEC"/>
    <w:rsid w:val="009A018E"/>
    <w:rsid w:val="009B03FC"/>
    <w:rsid w:val="009B4E1B"/>
    <w:rsid w:val="009B6245"/>
    <w:rsid w:val="009C2163"/>
    <w:rsid w:val="009C3CB4"/>
    <w:rsid w:val="009C7FE0"/>
    <w:rsid w:val="009E231E"/>
    <w:rsid w:val="009E281A"/>
    <w:rsid w:val="009F24F6"/>
    <w:rsid w:val="009F5AB9"/>
    <w:rsid w:val="009F7FF2"/>
    <w:rsid w:val="00A010BA"/>
    <w:rsid w:val="00A04A51"/>
    <w:rsid w:val="00A104D6"/>
    <w:rsid w:val="00A14885"/>
    <w:rsid w:val="00A43A54"/>
    <w:rsid w:val="00A47C1F"/>
    <w:rsid w:val="00A538C2"/>
    <w:rsid w:val="00A64C63"/>
    <w:rsid w:val="00A7195E"/>
    <w:rsid w:val="00A74ACE"/>
    <w:rsid w:val="00A838BE"/>
    <w:rsid w:val="00A9720F"/>
    <w:rsid w:val="00AA48EE"/>
    <w:rsid w:val="00AB3589"/>
    <w:rsid w:val="00AB4F45"/>
    <w:rsid w:val="00AC250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4581"/>
    <w:rsid w:val="00B36CCC"/>
    <w:rsid w:val="00B41601"/>
    <w:rsid w:val="00B416F4"/>
    <w:rsid w:val="00B42489"/>
    <w:rsid w:val="00B45F4D"/>
    <w:rsid w:val="00B53D09"/>
    <w:rsid w:val="00B677F3"/>
    <w:rsid w:val="00B72427"/>
    <w:rsid w:val="00B73968"/>
    <w:rsid w:val="00B95DF1"/>
    <w:rsid w:val="00B964F9"/>
    <w:rsid w:val="00B974FA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D5ECD"/>
    <w:rsid w:val="00BF4FA6"/>
    <w:rsid w:val="00BF75D3"/>
    <w:rsid w:val="00C11379"/>
    <w:rsid w:val="00C15D75"/>
    <w:rsid w:val="00C527C3"/>
    <w:rsid w:val="00C63834"/>
    <w:rsid w:val="00C67E60"/>
    <w:rsid w:val="00C704A0"/>
    <w:rsid w:val="00C719F7"/>
    <w:rsid w:val="00C92337"/>
    <w:rsid w:val="00CB271E"/>
    <w:rsid w:val="00CB78C3"/>
    <w:rsid w:val="00CC0D7A"/>
    <w:rsid w:val="00CC38E8"/>
    <w:rsid w:val="00CE1AC2"/>
    <w:rsid w:val="00CE5B2D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6661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3187F"/>
    <w:rsid w:val="00E34255"/>
    <w:rsid w:val="00E36C12"/>
    <w:rsid w:val="00E71388"/>
    <w:rsid w:val="00E7508C"/>
    <w:rsid w:val="00E75E3C"/>
    <w:rsid w:val="00E7774A"/>
    <w:rsid w:val="00E8143E"/>
    <w:rsid w:val="00E8374B"/>
    <w:rsid w:val="00E907C5"/>
    <w:rsid w:val="00E954D2"/>
    <w:rsid w:val="00E974E3"/>
    <w:rsid w:val="00EB489C"/>
    <w:rsid w:val="00EC3841"/>
    <w:rsid w:val="00EE281A"/>
    <w:rsid w:val="00EF24D5"/>
    <w:rsid w:val="00EF7E46"/>
    <w:rsid w:val="00EF7F54"/>
    <w:rsid w:val="00F00969"/>
    <w:rsid w:val="00F00991"/>
    <w:rsid w:val="00F00E0F"/>
    <w:rsid w:val="00F02151"/>
    <w:rsid w:val="00F111C1"/>
    <w:rsid w:val="00F21899"/>
    <w:rsid w:val="00F21ACC"/>
    <w:rsid w:val="00F23D6B"/>
    <w:rsid w:val="00F25464"/>
    <w:rsid w:val="00F51FFE"/>
    <w:rsid w:val="00F62FA8"/>
    <w:rsid w:val="00F673E6"/>
    <w:rsid w:val="00F70F0E"/>
    <w:rsid w:val="00F71E37"/>
    <w:rsid w:val="00F74724"/>
    <w:rsid w:val="00F80B01"/>
    <w:rsid w:val="00F9111E"/>
    <w:rsid w:val="00F94BB3"/>
    <w:rsid w:val="00F96DF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F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9102BB"/>
  </w:style>
  <w:style w:type="character" w:customStyle="1" w:styleId="czeinternetowe">
    <w:name w:val="Łącze internetowe"/>
    <w:basedOn w:val="Domylnaczcionkaakapitu"/>
    <w:uiPriority w:val="99"/>
    <w:unhideWhenUsed/>
    <w:rsid w:val="00D6661C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/>
  <cp:lastModifiedBy>Wojciech Błażusiak</cp:lastModifiedBy>
  <cp:revision>29</cp:revision>
  <cp:lastPrinted>2021-12-12T19:18:00Z</cp:lastPrinted>
  <dcterms:created xsi:type="dcterms:W3CDTF">2024-08-13T14:11:00Z</dcterms:created>
  <dcterms:modified xsi:type="dcterms:W3CDTF">2026-02-09T11:44:00Z</dcterms:modified>
</cp:coreProperties>
</file>